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温州市鑫博烫金材料有限公</w:t>
      </w:r>
      <w:bookmarkStart w:id="0" w:name="_GoBack"/>
      <w:bookmarkEnd w:id="0"/>
      <w:r>
        <w:rPr>
          <w:rFonts w:hint="eastAsia"/>
        </w:rPr>
        <w:t>司验收报告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91227"/>
    <w:rsid w:val="40491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2017-11-21T08:12:00Z</dcterms:created>
  <dc:creator>风中坛-STONE</dc:creator>
  <cp:lastModifiedBy>风中坛-STONE</cp:lastModifiedBy>
  <dcterms:modified xsi:type="dcterms:W3CDTF">2017-11-21T08:13:23Z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